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FC" w:rsidRDefault="00B50991" w:rsidP="00B50991">
      <w:pPr>
        <w:jc w:val="center"/>
        <w:rPr>
          <w:rFonts w:hint="eastAsia"/>
        </w:rPr>
      </w:pPr>
      <w:r>
        <w:rPr>
          <w:rFonts w:hint="eastAsia"/>
        </w:rPr>
        <w:t>--</w:t>
      </w:r>
      <w:r>
        <w:t>小</w:t>
      </w:r>
      <w:proofErr w:type="gramStart"/>
      <w:r>
        <w:t>排福饗宴</w:t>
      </w:r>
      <w:r>
        <w:t>—</w:t>
      </w:r>
      <w:proofErr w:type="gramEnd"/>
    </w:p>
    <w:p w:rsidR="00B50991" w:rsidRPr="00B50991" w:rsidRDefault="00B50991" w:rsidP="00B50991">
      <w:pPr>
        <w:jc w:val="center"/>
        <w:rPr>
          <w:sz w:val="36"/>
          <w:szCs w:val="36"/>
        </w:rPr>
      </w:pPr>
      <w:r w:rsidRPr="00B50991">
        <w:rPr>
          <w:sz w:val="36"/>
          <w:szCs w:val="36"/>
        </w:rPr>
        <w:t>尼羅河流水潺潺</w:t>
      </w:r>
    </w:p>
    <w:p w:rsidR="00B50991" w:rsidRDefault="00B50991" w:rsidP="00B50991">
      <w:pPr>
        <w:ind w:leftChars="-59" w:left="-142" w:rightChars="-59" w:right="-142" w:firstLineChars="295" w:firstLine="708"/>
        <w:rPr>
          <w:rFonts w:hint="eastAsia"/>
        </w:rPr>
      </w:pPr>
      <w:r>
        <w:t>詩歌　補</w:t>
      </w:r>
      <w:r>
        <w:t xml:space="preserve"> 838 </w:t>
      </w:r>
      <w:r>
        <w:t>首我已得到真正自由</w:t>
      </w:r>
      <w:r>
        <w:t xml:space="preserve"> </w:t>
      </w:r>
      <w:r>
        <w:br/>
      </w:r>
      <w:proofErr w:type="gramStart"/>
      <w:r>
        <w:t>一</w:t>
      </w:r>
      <w:proofErr w:type="gramEnd"/>
      <w:r>
        <w:t xml:space="preserve">　讓我滿懷喜樂告訴你，朋友，我已得到真正自由，痛苦、壓制、憂愁全都不留，就在我信主之後。</w:t>
      </w:r>
      <w:r>
        <w:br/>
        <w:t xml:space="preserve">    </w:t>
      </w:r>
      <w:proofErr w:type="gramStart"/>
      <w:r>
        <w:t>祂</w:t>
      </w:r>
      <w:proofErr w:type="gramEnd"/>
      <w:r>
        <w:t>不是信條，要我來遵守，也非</w:t>
      </w:r>
      <w:proofErr w:type="gramStart"/>
      <w:r>
        <w:t>誡命對</w:t>
      </w:r>
      <w:proofErr w:type="gramEnd"/>
      <w:r>
        <w:t>我只要求；</w:t>
      </w:r>
      <w:proofErr w:type="gramStart"/>
      <w:r>
        <w:t>祂</w:t>
      </w:r>
      <w:proofErr w:type="gramEnd"/>
      <w:r>
        <w:t>是神兒子，人心靈拯救，愛和生命從</w:t>
      </w:r>
      <w:proofErr w:type="gramStart"/>
      <w:r>
        <w:t>祂湧流</w:t>
      </w:r>
      <w:proofErr w:type="gramEnd"/>
      <w:r>
        <w:t>，</w:t>
      </w:r>
      <w:r>
        <w:br/>
      </w:r>
      <w:r>
        <w:t xml:space="preserve"> </w:t>
      </w:r>
      <w:r>
        <w:t xml:space="preserve">　</w:t>
      </w:r>
      <w:r>
        <w:rPr>
          <w:rFonts w:hint="eastAsia"/>
        </w:rPr>
        <w:t xml:space="preserve"> </w:t>
      </w:r>
      <w:proofErr w:type="gramStart"/>
      <w:r>
        <w:t>祂</w:t>
      </w:r>
      <w:proofErr w:type="gramEnd"/>
      <w:r>
        <w:t>來</w:t>
      </w:r>
      <w:proofErr w:type="gramStart"/>
      <w:r>
        <w:t>解開深牢中</w:t>
      </w:r>
      <w:proofErr w:type="gramEnd"/>
      <w:r>
        <w:t>苦惱罪囚，出死入生帶我行走。</w:t>
      </w:r>
      <w:r>
        <w:br/>
      </w:r>
      <w:r>
        <w:t>二　我今在蔚藍天空展翅遨遊，耶穌是我真正自由，日復一日在這無邊享受，我心說：『有</w:t>
      </w:r>
      <w:proofErr w:type="gramStart"/>
      <w:r>
        <w:t>祂</w:t>
      </w:r>
      <w:proofErr w:type="gramEnd"/>
      <w:r>
        <w:t>就</w:t>
      </w:r>
      <w:proofErr w:type="gramStart"/>
      <w:r>
        <w:t>彀</w:t>
      </w:r>
      <w:proofErr w:type="gramEnd"/>
      <w:r>
        <w:t>！』</w:t>
      </w:r>
      <w:r>
        <w:rPr>
          <w:rFonts w:hint="eastAsia"/>
        </w:rPr>
        <w:t xml:space="preserve"> </w:t>
      </w:r>
      <w:r>
        <w:t xml:space="preserve"> </w:t>
      </w:r>
      <w:r>
        <w:t xml:space="preserve">　　</w:t>
      </w:r>
      <w:r>
        <w:rPr>
          <w:rFonts w:hint="eastAsia"/>
        </w:rPr>
        <w:t xml:space="preserve"> </w:t>
      </w:r>
      <w:r>
        <w:br/>
        <w:t xml:space="preserve">    </w:t>
      </w:r>
      <w:r>
        <w:t>朋友，這樣一位何處能有，</w:t>
      </w:r>
      <w:proofErr w:type="gramStart"/>
      <w:r>
        <w:t>祂</w:t>
      </w:r>
      <w:proofErr w:type="gramEnd"/>
      <w:r>
        <w:t>愛你，已等得好長久，願否趁</w:t>
      </w:r>
      <w:proofErr w:type="gramStart"/>
      <w:r>
        <w:t>祂</w:t>
      </w:r>
      <w:proofErr w:type="gramEnd"/>
      <w:r>
        <w:t>胸懷向你敞露，前來向</w:t>
      </w:r>
      <w:proofErr w:type="gramStart"/>
      <w:r>
        <w:t>祂完全倚投</w:t>
      </w:r>
      <w:proofErr w:type="gramEnd"/>
      <w:r>
        <w:t>，</w:t>
      </w:r>
      <w:r>
        <w:br/>
        <w:t xml:space="preserve"> </w:t>
      </w:r>
      <w:r>
        <w:rPr>
          <w:rFonts w:hint="eastAsia"/>
        </w:rPr>
        <w:t xml:space="preserve"> </w:t>
      </w:r>
      <w:r>
        <w:t xml:space="preserve">  </w:t>
      </w:r>
      <w:r>
        <w:t>當你進入神兒女榮耀自由，你心就不會</w:t>
      </w:r>
      <w:proofErr w:type="gramStart"/>
      <w:r>
        <w:t>不</w:t>
      </w:r>
      <w:proofErr w:type="gramEnd"/>
      <w:r>
        <w:t>歌</w:t>
      </w:r>
      <w:proofErr w:type="gramStart"/>
      <w:r>
        <w:t>謳</w:t>
      </w:r>
      <w:proofErr w:type="gramEnd"/>
      <w:r>
        <w:t>。</w:t>
      </w:r>
      <w:r>
        <w:t xml:space="preserve"> </w:t>
      </w:r>
      <w:r>
        <w:br/>
      </w:r>
      <w:proofErr w:type="gramStart"/>
      <w:r>
        <w:t>經節</w:t>
      </w:r>
      <w:proofErr w:type="gramEnd"/>
      <w:r>
        <w:t xml:space="preserve"> </w:t>
      </w:r>
      <w:r>
        <w:t>路得記</w:t>
      </w:r>
      <w:proofErr w:type="gramStart"/>
      <w:r>
        <w:t>一</w:t>
      </w:r>
      <w:proofErr w:type="gramEnd"/>
      <w:r>
        <w:t xml:space="preserve"> 16</w:t>
      </w:r>
      <w:r>
        <w:t>『不要催我回去不跟隨你，你往那</w:t>
      </w:r>
      <w:proofErr w:type="gramStart"/>
      <w:r>
        <w:t>裏</w:t>
      </w:r>
      <w:proofErr w:type="gramEnd"/>
      <w:r>
        <w:t>去，我也往那</w:t>
      </w:r>
      <w:proofErr w:type="gramStart"/>
      <w:r>
        <w:t>裏</w:t>
      </w:r>
      <w:proofErr w:type="gramEnd"/>
      <w:r>
        <w:t>去。你在那</w:t>
      </w:r>
      <w:proofErr w:type="gramStart"/>
      <w:r>
        <w:t>裏</w:t>
      </w:r>
      <w:proofErr w:type="gramEnd"/>
      <w:r>
        <w:t>住宿，我也在那</w:t>
      </w:r>
      <w:r>
        <w:br/>
      </w:r>
      <w:r>
        <w:t xml:space="preserve">　　　　　</w:t>
      </w:r>
      <w:r>
        <w:t xml:space="preserve"> </w:t>
      </w:r>
      <w:r>
        <w:t xml:space="preserve">      </w:t>
      </w:r>
      <w:proofErr w:type="gramStart"/>
      <w:r>
        <w:t>裏</w:t>
      </w:r>
      <w:proofErr w:type="gramEnd"/>
      <w:r>
        <w:t>住宿。你的國就是我的國，你的神就是我的神。』</w:t>
      </w:r>
      <w:r>
        <w:t xml:space="preserve"> </w:t>
      </w:r>
      <w:r>
        <w:br/>
      </w:r>
      <w:r>
        <w:t>信息選讀</w:t>
      </w:r>
      <w:r>
        <w:t xml:space="preserve"> </w:t>
      </w:r>
      <w:r>
        <w:br/>
      </w:r>
      <w:r>
        <w:rPr>
          <w:rFonts w:hint="eastAsia"/>
        </w:rPr>
        <w:t xml:space="preserve">   </w:t>
      </w:r>
      <w:r>
        <w:t>去過埃及的人都知道，埃及離不開金字塔，金字塔離不開木乃伊。甚麼是金字塔？簡言之，就</w:t>
      </w:r>
      <w:r>
        <w:t xml:space="preserve"> </w:t>
      </w:r>
      <w:r>
        <w:t>是尊貴的墳墓。甚麼是木乃伊？簡單說，就是人死後被製成的『人乾』。古時埃及尊貴的法老，</w:t>
      </w:r>
      <w:r>
        <w:t xml:space="preserve"> </w:t>
      </w:r>
      <w:proofErr w:type="gramStart"/>
      <w:r>
        <w:t>所追崇</w:t>
      </w:r>
      <w:proofErr w:type="gramEnd"/>
      <w:r>
        <w:t>的最後目標，就是死後被製成木乃伊，放在金字塔</w:t>
      </w:r>
      <w:proofErr w:type="gramStart"/>
      <w:r>
        <w:t>裏</w:t>
      </w:r>
      <w:proofErr w:type="gramEnd"/>
      <w:r>
        <w:t>保存着；豈知卻成了今人觀賞的『人乾』。</w:t>
      </w:r>
      <w:r>
        <w:t xml:space="preserve"> </w:t>
      </w:r>
      <w:r>
        <w:t xml:space="preserve">　</w:t>
      </w:r>
      <w:r>
        <w:br/>
      </w:r>
      <w:r>
        <w:t>埃及從古至今，百分之九十以上的人口，生活在尼羅河兩岸。由於河水灌溉，物產豐饒。因此</w:t>
      </w:r>
      <w:r>
        <w:t xml:space="preserve"> </w:t>
      </w:r>
      <w:r>
        <w:t>在聖經中，當以色列人出了埃及在曠野飄流時，他們懷念在埃及，不花錢就可</w:t>
      </w:r>
      <w:proofErr w:type="gramStart"/>
      <w:r>
        <w:t>喫</w:t>
      </w:r>
      <w:proofErr w:type="gramEnd"/>
      <w:r>
        <w:t>魚、黃瓜、西瓜、</w:t>
      </w:r>
      <w:r>
        <w:t xml:space="preserve"> </w:t>
      </w:r>
      <w:r>
        <w:t>韭菜、蔥、蒜。</w:t>
      </w:r>
      <w:proofErr w:type="gramStart"/>
      <w:r>
        <w:t>（</w:t>
      </w:r>
      <w:proofErr w:type="gramEnd"/>
      <w:r>
        <w:t>民十一</w:t>
      </w:r>
      <w:r>
        <w:t xml:space="preserve"> 5</w:t>
      </w:r>
      <w:r>
        <w:t>。）</w:t>
      </w:r>
      <w:proofErr w:type="gramStart"/>
      <w:r>
        <w:t>那時，</w:t>
      </w:r>
      <w:proofErr w:type="gramEnd"/>
      <w:r>
        <w:t>他們沉溺於物質的享樂，也寧願為此受奴役，因而落在埃及</w:t>
      </w:r>
      <w:r>
        <w:t xml:space="preserve"> </w:t>
      </w:r>
      <w:r>
        <w:t>的暴政</w:t>
      </w:r>
      <w:proofErr w:type="gramStart"/>
      <w:r>
        <w:t>裏</w:t>
      </w:r>
      <w:proofErr w:type="gramEnd"/>
      <w:r>
        <w:t>，（出</w:t>
      </w:r>
      <w:proofErr w:type="gramStart"/>
      <w:r>
        <w:t>一</w:t>
      </w:r>
      <w:proofErr w:type="gramEnd"/>
      <w:r>
        <w:t xml:space="preserve"> 10 </w:t>
      </w:r>
      <w:r>
        <w:t>～</w:t>
      </w:r>
      <w:r>
        <w:t xml:space="preserve"> 11</w:t>
      </w:r>
      <w:r>
        <w:t>，）不得自由。</w:t>
      </w:r>
      <w:r>
        <w:br/>
      </w:r>
      <w:r>
        <w:t xml:space="preserve"> </w:t>
      </w:r>
      <w:r>
        <w:t xml:space="preserve">　追求物質享樂與肉體滿足的結局是甚麼呢？聖經創世記，結束於一個死人在棺材</w:t>
      </w:r>
      <w:proofErr w:type="gramStart"/>
      <w:r>
        <w:t>裏</w:t>
      </w:r>
      <w:proofErr w:type="gramEnd"/>
      <w:r>
        <w:t>，棺材停在</w:t>
      </w:r>
      <w:r>
        <w:t xml:space="preserve"> </w:t>
      </w:r>
      <w:r>
        <w:t>埃及；而出埃及記一開始，就記載着神子民在埃及，正陷於天天被宰殺的光景。所以，埃及所代</w:t>
      </w:r>
      <w:r>
        <w:t xml:space="preserve"> </w:t>
      </w:r>
      <w:proofErr w:type="gramStart"/>
      <w:r>
        <w:t>表這世界</w:t>
      </w:r>
      <w:proofErr w:type="gramEnd"/>
      <w:r>
        <w:t>的豐富、歡娛與享樂，竟是與死亡息息相關。</w:t>
      </w:r>
      <w:r>
        <w:t xml:space="preserve"> </w:t>
      </w:r>
      <w:r>
        <w:t xml:space="preserve">　四、五千年來所謂的埃及古文明，無非就是尼羅河、金字塔、與木乃伊的組合。如今尼羅河上</w:t>
      </w:r>
      <w:r>
        <w:t xml:space="preserve"> </w:t>
      </w:r>
      <w:r>
        <w:t>及其兩岸，依舊是各國名流的歌臺舞榭，人在其上縱情聲色，迷戀不休；而至今埃及人所引以為傲的仍然是金字塔、木乃伊，這說出千古以來，在這個享樂世界所追求的終極目標，無疑就是死亡。無論多大的權位、富貴、榮華，埃及人一生所追求的，至終最高的成就不過是蓋金字塔，死後被</w:t>
      </w:r>
      <w:r>
        <w:t xml:space="preserve"> </w:t>
      </w:r>
      <w:r>
        <w:t>製成木乃伊，放在七層的棺材</w:t>
      </w:r>
      <w:proofErr w:type="gramStart"/>
      <w:r>
        <w:t>裏</w:t>
      </w:r>
      <w:proofErr w:type="gramEnd"/>
      <w:r>
        <w:t>；地位越崇高的，金字塔蓋得越大，裝滿的死亡也就越多。</w:t>
      </w:r>
      <w:r>
        <w:br/>
      </w:r>
      <w:r>
        <w:t xml:space="preserve"> </w:t>
      </w:r>
      <w:r>
        <w:t xml:space="preserve">　</w:t>
      </w:r>
      <w:proofErr w:type="gramStart"/>
      <w:r>
        <w:t>摩西身為</w:t>
      </w:r>
      <w:proofErr w:type="gramEnd"/>
      <w:r>
        <w:t>當時埃及法老女兒的兒子，按理可以得着權勢、王位、富貴，但摩西知道這一切都是</w:t>
      </w:r>
      <w:r>
        <w:t xml:space="preserve"> </w:t>
      </w:r>
      <w:r>
        <w:t>暫時的。他心</w:t>
      </w:r>
      <w:proofErr w:type="gramStart"/>
      <w:r>
        <w:t>裏</w:t>
      </w:r>
      <w:proofErr w:type="gramEnd"/>
      <w:r>
        <w:t>明白，埃及一切暫時的享樂，已</w:t>
      </w:r>
      <w:proofErr w:type="gramStart"/>
      <w:r>
        <w:t>誘使神子</w:t>
      </w:r>
      <w:proofErr w:type="gramEnd"/>
      <w:r>
        <w:t>民以色列人，不顧神的心意與永遠的定</w:t>
      </w:r>
      <w:r>
        <w:t xml:space="preserve"> </w:t>
      </w:r>
      <w:r>
        <w:t>旨，在埃及為奴；並且這一切享樂的結果，將一步步把他和所有以色列人，帶進永遠的死亡。因此，</w:t>
      </w:r>
      <w:r>
        <w:t xml:space="preserve"> </w:t>
      </w:r>
      <w:r>
        <w:t>摩西尋求真神，揀選站</w:t>
      </w:r>
      <w:proofErr w:type="gramStart"/>
      <w:r>
        <w:t>在神這一邊</w:t>
      </w:r>
      <w:proofErr w:type="gramEnd"/>
      <w:r>
        <w:t>，帶領以色列人出埃及。他知道，惟有如此，他們</w:t>
      </w:r>
      <w:proofErr w:type="gramStart"/>
      <w:r>
        <w:t>纔</w:t>
      </w:r>
      <w:proofErr w:type="gramEnd"/>
      <w:r>
        <w:t>能得着</w:t>
      </w:r>
      <w:r>
        <w:t xml:space="preserve"> </w:t>
      </w:r>
      <w:r>
        <w:t>神所應許給他們的流奶與蜜之地，就是神自己；也惟有如此，他們</w:t>
      </w:r>
      <w:proofErr w:type="gramStart"/>
      <w:r>
        <w:t>纔</w:t>
      </w:r>
      <w:proofErr w:type="gramEnd"/>
      <w:r>
        <w:t>能有永遠的安息與滿足。</w:t>
      </w:r>
      <w:r>
        <w:br/>
      </w:r>
      <w:r>
        <w:t xml:space="preserve"> </w:t>
      </w:r>
      <w:r>
        <w:t xml:space="preserve">　尼羅河流水潺潺，今天金字塔與木乃伊，依舊靜靜躺在埃及的沙漠與博物館</w:t>
      </w:r>
      <w:proofErr w:type="gramStart"/>
      <w:r>
        <w:t>裏</w:t>
      </w:r>
      <w:proofErr w:type="gramEnd"/>
      <w:r>
        <w:t>。千百年過去，</w:t>
      </w:r>
      <w:r>
        <w:t xml:space="preserve"> </w:t>
      </w:r>
      <w:r>
        <w:t>歷史的陳</w:t>
      </w:r>
      <w:proofErr w:type="gramStart"/>
      <w:r>
        <w:t>蹟</w:t>
      </w:r>
      <w:proofErr w:type="gramEnd"/>
      <w:r>
        <w:t>，帶給我們的是何等的震撼與省思？權力、名位、華屋、美食，與永遠之神和其永遠</w:t>
      </w:r>
      <w:r>
        <w:t xml:space="preserve"> </w:t>
      </w:r>
      <w:r>
        <w:t>生命</w:t>
      </w:r>
      <w:proofErr w:type="gramStart"/>
      <w:r>
        <w:t>之間，</w:t>
      </w:r>
      <w:proofErr w:type="gramEnd"/>
      <w:r>
        <w:t>我們選擇甚麼？</w:t>
      </w:r>
      <w:r w:rsidR="00F410FF">
        <w:br/>
      </w:r>
      <w:bookmarkStart w:id="0" w:name="_GoBack"/>
      <w:bookmarkEnd w:id="0"/>
      <w:r>
        <w:t xml:space="preserve"> </w:t>
      </w:r>
      <w:r>
        <w:t xml:space="preserve">　許多時候不是我們不會抉擇，而是我們不願面對事實的真相，或者不願探討、發現這個真相是</w:t>
      </w:r>
      <w:r>
        <w:t xml:space="preserve"> </w:t>
      </w:r>
      <w:r>
        <w:t>甚麼。當年摩西領以色列人離開的埃及，今天仍在我們身邊，權力、名位、華屋、美食</w:t>
      </w:r>
      <w:r>
        <w:t>…</w:t>
      </w:r>
      <w:r>
        <w:t>。不用</w:t>
      </w:r>
      <w:r>
        <w:t xml:space="preserve"> </w:t>
      </w:r>
      <w:r>
        <w:t>我們費思量，其最終、最高、最華麗、最壯觀的結局，只不過是金字塔和其中的木乃伊而已。你願意麼？你甘心麼？</w:t>
      </w:r>
      <w:r>
        <w:t xml:space="preserve"> ( </w:t>
      </w:r>
      <w:r>
        <w:t>職事文摘第一卷第七期，參讀</w:t>
      </w:r>
      <w:proofErr w:type="gramStart"/>
      <w:r>
        <w:t>禧</w:t>
      </w:r>
      <w:proofErr w:type="gramEnd"/>
      <w:r>
        <w:t>年報第一卷第六期</w:t>
      </w:r>
      <w:r>
        <w:t xml:space="preserve"> ) </w:t>
      </w:r>
      <w:r>
        <w:t>神給人機會</w:t>
      </w:r>
      <w:proofErr w:type="gramStart"/>
      <w:r>
        <w:t>來揀選祂</w:t>
      </w:r>
      <w:proofErr w:type="gramEnd"/>
      <w:r>
        <w:t xml:space="preserve"> </w:t>
      </w:r>
      <w:r>
        <w:t>根據創世記第三章，夏娃偏要揀選</w:t>
      </w:r>
      <w:proofErr w:type="gramStart"/>
      <w:r>
        <w:t>喫</w:t>
      </w:r>
      <w:proofErr w:type="gramEnd"/>
      <w:r>
        <w:t>知識樹的果子。她作這個決定時，是運用她的鑑別力和自由意志。同樣的原則，我們必須決定是否要相信主耶穌。</w:t>
      </w:r>
      <w:r>
        <w:t>…</w:t>
      </w:r>
      <w:r>
        <w:t>神</w:t>
      </w:r>
      <w:proofErr w:type="gramStart"/>
      <w:r>
        <w:t>和撒但</w:t>
      </w:r>
      <w:proofErr w:type="gramEnd"/>
      <w:r>
        <w:t>，生命和死亡都同時存在，</w:t>
      </w:r>
      <w:r>
        <w:t xml:space="preserve"> </w:t>
      </w:r>
      <w:r>
        <w:t>這乃是事實，而我們必須在他們之間作個選擇。</w:t>
      </w:r>
      <w:r>
        <w:t xml:space="preserve">( </w:t>
      </w:r>
      <w:r>
        <w:t>出埃及記生命讀經第二十一篇</w:t>
      </w:r>
      <w:r>
        <w:t xml:space="preserve"> )</w:t>
      </w:r>
    </w:p>
    <w:sectPr w:rsidR="00B50991" w:rsidSect="00F410FF">
      <w:pgSz w:w="11906" w:h="16838"/>
      <w:pgMar w:top="873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91"/>
    <w:rsid w:val="00837214"/>
    <w:rsid w:val="00B50991"/>
    <w:rsid w:val="00CC1240"/>
    <w:rsid w:val="00F4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4D855-E2A6-4D51-AC61-693B5D5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2017-08-11T07:57:00Z</dcterms:created>
  <dcterms:modified xsi:type="dcterms:W3CDTF">2017-08-11T08:08:00Z</dcterms:modified>
</cp:coreProperties>
</file>